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8BAC">
      <w:pP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附件：</w:t>
      </w:r>
    </w:p>
    <w:p w14:paraId="03F390E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步道乐跑操作说明</w:t>
      </w:r>
    </w:p>
    <w:p w14:paraId="435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1.手机微信搜索小程序“步道乐跑教职工版”或扫描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图二维码，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获取并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添加到我的小程序。</w:t>
      </w:r>
    </w:p>
    <w:p w14:paraId="7EBC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打开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小程序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获取“授权认证”，此页面可能会因网络不同延迟几秒，请耐心等待。</w:t>
      </w:r>
    </w:p>
    <w:p w14:paraId="3CA8E5AF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1134745</wp:posOffset>
            </wp:positionH>
            <wp:positionV relativeFrom="paragraph">
              <wp:posOffset>67945</wp:posOffset>
            </wp:positionV>
            <wp:extent cx="3514090" cy="2963545"/>
            <wp:effectExtent l="0" t="0" r="10160" b="8255"/>
            <wp:wrapNone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0569C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1459DEC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08329BB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5445C79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F04EFCE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B18025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E40F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CF17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3.第一次进入需要输入学校口令码（652652），填写教职工信息进行认证，输入后请确认信息准确。</w:t>
      </w:r>
    </w:p>
    <w:p w14:paraId="60539A54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253365</wp:posOffset>
            </wp:positionV>
            <wp:extent cx="2038985" cy="2506980"/>
            <wp:effectExtent l="0" t="0" r="18415" b="7620"/>
            <wp:wrapNone/>
            <wp:docPr id="25" name="图片 25" descr="认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认证2"/>
                    <pic:cNvPicPr>
                      <a:picLocks noChangeAspect="1"/>
                    </pic:cNvPicPr>
                  </pic:nvPicPr>
                  <pic:blipFill>
                    <a:blip r:embed="rId5"/>
                    <a:srcRect t="4956" b="46834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212090</wp:posOffset>
            </wp:positionV>
            <wp:extent cx="1929130" cy="2713990"/>
            <wp:effectExtent l="0" t="0" r="13970" b="10160"/>
            <wp:wrapNone/>
            <wp:docPr id="26" name="图片 26" descr="认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认证"/>
                    <pic:cNvPicPr>
                      <a:picLocks noChangeAspect="1"/>
                    </pic:cNvPicPr>
                  </pic:nvPicPr>
                  <pic:blipFill>
                    <a:blip r:embed="rId6"/>
                    <a:srcRect t="4701" b="3387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74EE6AA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1E6BF5A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0F9CE4B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226B0B7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910AE44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3E88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4.首次打开请选择“允许”获取你的微信运动步数。</w:t>
      </w:r>
    </w:p>
    <w:p w14:paraId="4BF98DF2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123825</wp:posOffset>
            </wp:positionV>
            <wp:extent cx="2185035" cy="3781425"/>
            <wp:effectExtent l="0" t="0" r="5715" b="9525"/>
            <wp:wrapNone/>
            <wp:docPr id="22" name="图片 22" descr="同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同步2"/>
                    <pic:cNvPicPr>
                      <a:picLocks noChangeAspect="1"/>
                    </pic:cNvPicPr>
                  </pic:nvPicPr>
                  <pic:blipFill>
                    <a:blip r:embed="rId7"/>
                    <a:srcRect t="17573" b="2052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9FCBF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54C21765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6AA725E0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5DECB33B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5BC5A560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1D982A41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194CE6DF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09C2A547"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 w14:paraId="1B35C6FB">
      <w:pPr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B498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提交成功后，每次打开小程序，会自动上传当天最新微信步数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至少每周打开“步道乐跑教职工版”一次进行步数同步，同时可查看当前活动完成情况。</w:t>
      </w:r>
    </w:p>
    <w:p w14:paraId="78638BE6">
      <w:pPr>
        <w:ind w:firstLine="640" w:firstLineChars="200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81915</wp:posOffset>
            </wp:positionV>
            <wp:extent cx="2058035" cy="3364230"/>
            <wp:effectExtent l="0" t="0" r="18415" b="7620"/>
            <wp:wrapNone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80645</wp:posOffset>
            </wp:positionV>
            <wp:extent cx="1831340" cy="3358515"/>
            <wp:effectExtent l="0" t="0" r="16510" b="13335"/>
            <wp:wrapNone/>
            <wp:docPr id="2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0CCFB">
      <w:pPr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</w:p>
    <w:p w14:paraId="34DEA54B">
      <w:pP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52183AA6">
      <w:pP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3C477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23AE23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0FE4"/>
    <w:rsid w:val="116C797A"/>
    <w:rsid w:val="5C2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2026-03-19T06:47:00Z</dcterms:created>
  <dc:creator>Administrator</dc:creator>
  <cp:lastModifiedBy>Administrator</cp:lastModifiedBy>
  <dcterms:modified xsi:type="dcterms:W3CDTF">2026-03-19T06:48:01Z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FB44F8B3514F4BAAA8E28E584C1AB344_11</vt:lpwstr>
  </property>
  <property fmtid="{D5CDD505-2E9C-101B-9397-08002B2CF9AE}" pid="4" name="KSOTemplateDocerSaveRecord">
    <vt:lpwstr>eyJoZGlkIjoiZDVkZTQ4ZGViZmM3ZjJiY2YxOWRkNzI1ZTYzOTA1NzMiLCJ1c2VySWQiOiIxNzc1NzY0OTk0In0=</vt:lpwstr>
  </property>
</Properties>
</file>